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C4" w:rsidRPr="004070D7" w:rsidRDefault="00C72EC4" w:rsidP="00C72EC4">
      <w:pPr>
        <w:snapToGrid w:val="0"/>
        <w:spacing w:line="240" w:lineRule="atLeast"/>
        <w:jc w:val="center"/>
        <w:rPr>
          <w:sz w:val="32"/>
          <w:szCs w:val="32"/>
        </w:rPr>
      </w:pPr>
      <w:r w:rsidRPr="004070D7">
        <w:rPr>
          <w:rFonts w:hint="eastAsia"/>
          <w:b/>
          <w:sz w:val="32"/>
          <w:szCs w:val="32"/>
          <w:u w:val="single"/>
        </w:rPr>
        <w:t>CBMC</w:t>
      </w:r>
      <w:r>
        <w:rPr>
          <w:rFonts w:hint="eastAsia"/>
          <w:b/>
          <w:sz w:val="32"/>
          <w:szCs w:val="32"/>
          <w:u w:val="single"/>
        </w:rPr>
        <w:t>普通</w:t>
      </w:r>
      <w:r w:rsidRPr="004070D7">
        <w:rPr>
          <w:b/>
          <w:sz w:val="32"/>
          <w:szCs w:val="32"/>
          <w:u w:val="single"/>
        </w:rPr>
        <w:t>會員</w:t>
      </w:r>
      <w:r w:rsidRPr="00962A74">
        <w:rPr>
          <w:rFonts w:hint="eastAsia"/>
          <w:b/>
          <w:sz w:val="32"/>
          <w:szCs w:val="32"/>
          <w:u w:val="single"/>
        </w:rPr>
        <w:t>資料更新表</w:t>
      </w:r>
    </w:p>
    <w:p w:rsidR="00C72EC4" w:rsidRDefault="00C72EC4" w:rsidP="00C72EC4">
      <w:pPr>
        <w:snapToGrid w:val="0"/>
        <w:spacing w:line="240" w:lineRule="atLeast"/>
      </w:pPr>
      <w:r w:rsidRPr="000169A4">
        <w:rPr>
          <w:rFonts w:hint="eastAsia"/>
          <w:b/>
          <w:sz w:val="28"/>
          <w:szCs w:val="28"/>
          <w:bdr w:val="single" w:sz="4" w:space="0" w:color="auto"/>
        </w:rPr>
        <w:t>會</w:t>
      </w:r>
      <w:r w:rsidRPr="000169A4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0169A4">
        <w:rPr>
          <w:rFonts w:hint="eastAsia"/>
          <w:b/>
          <w:sz w:val="28"/>
          <w:szCs w:val="28"/>
          <w:bdr w:val="single" w:sz="4" w:space="0" w:color="auto"/>
        </w:rPr>
        <w:t>員</w:t>
      </w:r>
      <w:r w:rsidRPr="000169A4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0169A4">
        <w:rPr>
          <w:rFonts w:hint="eastAsia"/>
          <w:b/>
          <w:sz w:val="28"/>
          <w:szCs w:val="28"/>
          <w:bdr w:val="single" w:sz="4" w:space="0" w:color="auto"/>
        </w:rPr>
        <w:t>資</w:t>
      </w:r>
      <w:r w:rsidRPr="000169A4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0169A4">
        <w:rPr>
          <w:rFonts w:hint="eastAsia"/>
          <w:b/>
          <w:sz w:val="28"/>
          <w:szCs w:val="28"/>
          <w:bdr w:val="single" w:sz="4" w:space="0" w:color="auto"/>
        </w:rPr>
        <w:t>料</w:t>
      </w:r>
      <w:r>
        <w:rPr>
          <w:rFonts w:hint="eastAsia"/>
        </w:rPr>
        <w:t>：</w:t>
      </w:r>
    </w:p>
    <w:p w:rsidR="00C72EC4" w:rsidRDefault="00C72EC4" w:rsidP="00C72EC4">
      <w:pPr>
        <w:spacing w:beforeLines="10" w:before="36" w:line="276" w:lineRule="auto"/>
      </w:pPr>
      <w:r>
        <w:rPr>
          <w:rFonts w:hint="eastAsia"/>
        </w:rPr>
        <w:t>姓名</w:t>
      </w:r>
      <w:r>
        <w:rPr>
          <w:rFonts w:hint="eastAsia"/>
        </w:rPr>
        <w:t>(</w:t>
      </w:r>
      <w:r>
        <w:rPr>
          <w:rFonts w:hint="eastAsia"/>
        </w:rPr>
        <w:t>中文</w:t>
      </w:r>
      <w:r>
        <w:rPr>
          <w:rFonts w:hint="eastAsia"/>
        </w:rPr>
        <w:t>)*</w:t>
      </w:r>
      <w:r>
        <w:rPr>
          <w:rFonts w:hint="eastAsia"/>
        </w:rPr>
        <w:t>：</w:t>
      </w:r>
      <w:r>
        <w:rPr>
          <w:rFonts w:hint="eastAsia"/>
        </w:rPr>
        <w:t>_________________________(</w:t>
      </w:r>
      <w:r>
        <w:rPr>
          <w:rFonts w:hint="eastAsia"/>
        </w:rPr>
        <w:t>英文</w:t>
      </w:r>
      <w:r>
        <w:rPr>
          <w:rFonts w:hint="eastAsia"/>
        </w:rPr>
        <w:t>)*</w:t>
      </w:r>
      <w:r>
        <w:rPr>
          <w:rFonts w:hint="eastAsia"/>
        </w:rPr>
        <w:t>：</w:t>
      </w:r>
      <w:r>
        <w:rPr>
          <w:rFonts w:hint="eastAsia"/>
        </w:rPr>
        <w:t>_______________________________</w:t>
      </w:r>
      <w:r>
        <w:rPr>
          <w:rFonts w:hint="eastAsia"/>
          <w:vanish/>
        </w:rPr>
        <w:t>___________ 20791C Hong Kong Ltd.,___________________________________________________________________________________________</w:t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</w:p>
    <w:p w:rsidR="00C72EC4" w:rsidRDefault="00C72EC4" w:rsidP="00C72EC4">
      <w:pPr>
        <w:spacing w:beforeLines="50" w:before="180" w:line="276" w:lineRule="auto"/>
      </w:pPr>
      <w:r>
        <w:rPr>
          <w:rFonts w:hint="eastAsia"/>
        </w:rPr>
        <w:t>通訊地址</w:t>
      </w:r>
      <w:r>
        <w:rPr>
          <w:rFonts w:hint="eastAsia"/>
        </w:rPr>
        <w:t>*</w:t>
      </w:r>
      <w:r>
        <w:rPr>
          <w:rFonts w:hint="eastAsia"/>
        </w:rPr>
        <w:t>：</w:t>
      </w:r>
      <w:r>
        <w:rPr>
          <w:rFonts w:hint="eastAsia"/>
        </w:rPr>
        <w:t>__________________________________________________________________</w:t>
      </w:r>
    </w:p>
    <w:p w:rsidR="00C72EC4" w:rsidRDefault="00C72EC4" w:rsidP="00C72EC4">
      <w:pPr>
        <w:spacing w:beforeLines="50" w:before="180" w:line="276" w:lineRule="auto"/>
      </w:pPr>
      <w:r>
        <w:rPr>
          <w:rFonts w:hint="eastAsia"/>
        </w:rPr>
        <w:t>職業</w:t>
      </w:r>
      <w:r>
        <w:rPr>
          <w:rFonts w:hint="eastAsia"/>
        </w:rPr>
        <w:t>*</w:t>
      </w:r>
      <w:r>
        <w:rPr>
          <w:rFonts w:hint="eastAsia"/>
        </w:rPr>
        <w:t>：</w:t>
      </w:r>
      <w:r>
        <w:rPr>
          <w:rFonts w:hint="eastAsia"/>
        </w:rPr>
        <w:t xml:space="preserve">_____________________________ </w:t>
      </w:r>
      <w:r>
        <w:rPr>
          <w:rFonts w:hint="eastAsia"/>
        </w:rPr>
        <w:t>公司名稱：</w:t>
      </w:r>
      <w:r>
        <w:rPr>
          <w:rFonts w:hint="eastAsia"/>
        </w:rPr>
        <w:t>______________________________</w:t>
      </w:r>
    </w:p>
    <w:p w:rsidR="00C72EC4" w:rsidRDefault="00C72EC4" w:rsidP="00C72EC4">
      <w:pPr>
        <w:spacing w:beforeLines="50" w:before="180" w:line="276" w:lineRule="auto"/>
      </w:pPr>
      <w:r>
        <w:rPr>
          <w:rFonts w:hint="eastAsia"/>
        </w:rPr>
        <w:t>聯絡電話</w:t>
      </w:r>
      <w:r>
        <w:rPr>
          <w:rFonts w:hint="eastAsia"/>
        </w:rPr>
        <w:t>*</w:t>
      </w:r>
      <w:r>
        <w:rPr>
          <w:rFonts w:hint="eastAsia"/>
        </w:rPr>
        <w:t>：</w:t>
      </w:r>
      <w:r>
        <w:rPr>
          <w:rFonts w:hint="eastAsia"/>
        </w:rPr>
        <w:t>_________________________</w:t>
      </w:r>
      <w:r>
        <w:rPr>
          <w:rFonts w:hint="eastAsia"/>
        </w:rPr>
        <w:t>電郵地址</w:t>
      </w:r>
      <w:r>
        <w:rPr>
          <w:rFonts w:hint="eastAsia"/>
        </w:rPr>
        <w:t>*</w:t>
      </w:r>
      <w:r>
        <w:rPr>
          <w:rFonts w:hint="eastAsia"/>
        </w:rPr>
        <w:t>：</w:t>
      </w:r>
      <w:r>
        <w:rPr>
          <w:rFonts w:hint="eastAsia"/>
        </w:rPr>
        <w:t>______________________________</w:t>
      </w:r>
    </w:p>
    <w:p w:rsidR="00C72EC4" w:rsidRDefault="00C72EC4" w:rsidP="00C72EC4">
      <w:pPr>
        <w:spacing w:beforeLines="50" w:before="180" w:line="276" w:lineRule="auto"/>
      </w:pPr>
      <w:r>
        <w:rPr>
          <w:rFonts w:hint="eastAsia"/>
        </w:rPr>
        <w:t>所屬教會</w:t>
      </w:r>
      <w:r>
        <w:rPr>
          <w:rFonts w:hint="eastAsia"/>
        </w:rPr>
        <w:t>*</w:t>
      </w:r>
      <w:r>
        <w:rPr>
          <w:rFonts w:hint="eastAsia"/>
        </w:rPr>
        <w:t>：</w:t>
      </w:r>
      <w:r>
        <w:rPr>
          <w:rFonts w:hint="eastAsia"/>
        </w:rPr>
        <w:t>_________________________</w:t>
      </w:r>
      <w:r>
        <w:rPr>
          <w:rFonts w:hint="eastAsia"/>
        </w:rPr>
        <w:t>會堂名稱：</w:t>
      </w:r>
      <w:r>
        <w:rPr>
          <w:rFonts w:hint="eastAsia"/>
        </w:rPr>
        <w:t>_______________________________</w:t>
      </w:r>
    </w:p>
    <w:p w:rsidR="00C72EC4" w:rsidRDefault="00C72EC4" w:rsidP="00C72EC4">
      <w:pPr>
        <w:tabs>
          <w:tab w:val="left" w:pos="1843"/>
          <w:tab w:val="left" w:pos="2268"/>
          <w:tab w:val="left" w:pos="3402"/>
        </w:tabs>
        <w:snapToGrid w:val="0"/>
        <w:spacing w:beforeLines="110" w:before="396" w:line="276" w:lineRule="auto"/>
      </w:pPr>
      <w:r w:rsidRPr="005B2D9D">
        <w:rPr>
          <w:rFonts w:hint="eastAsia"/>
        </w:rPr>
        <w:t>會員簽名：</w:t>
      </w:r>
      <w:r>
        <w:rPr>
          <w:rFonts w:hint="eastAsia"/>
        </w:rPr>
        <w:t>________________</w:t>
      </w:r>
      <w:r>
        <w:rPr>
          <w:rFonts w:hint="eastAsia"/>
        </w:rPr>
        <w:t>日期：</w:t>
      </w:r>
      <w:r>
        <w:rPr>
          <w:rFonts w:hint="eastAsia"/>
        </w:rPr>
        <w:t>_________________</w:t>
      </w:r>
      <w:r>
        <w:rPr>
          <w:rFonts w:hint="eastAsia"/>
        </w:rPr>
        <w:t>所屬分會：</w:t>
      </w:r>
      <w:r>
        <w:rPr>
          <w:rFonts w:hint="eastAsia"/>
        </w:rPr>
        <w:t>_________________</w:t>
      </w:r>
      <w:r>
        <w:t>_</w:t>
      </w:r>
    </w:p>
    <w:p w:rsidR="00C72EC4" w:rsidRPr="00A7055B" w:rsidRDefault="00C72EC4" w:rsidP="00C72EC4">
      <w:pPr>
        <w:tabs>
          <w:tab w:val="left" w:pos="1843"/>
          <w:tab w:val="left" w:pos="2268"/>
          <w:tab w:val="left" w:pos="3402"/>
        </w:tabs>
        <w:snapToGrid w:val="0"/>
        <w:spacing w:beforeLines="50" w:before="180" w:line="276" w:lineRule="auto"/>
        <w:rPr>
          <w:sz w:val="22"/>
          <w:szCs w:val="22"/>
        </w:rPr>
      </w:pPr>
      <w:r w:rsidRPr="00A7055B">
        <w:rPr>
          <w:rFonts w:hint="eastAsia"/>
          <w:sz w:val="22"/>
          <w:szCs w:val="22"/>
        </w:rPr>
        <w:t xml:space="preserve">* </w:t>
      </w:r>
      <w:r w:rsidRPr="00A7055B">
        <w:rPr>
          <w:rFonts w:hint="eastAsia"/>
          <w:sz w:val="22"/>
          <w:szCs w:val="22"/>
        </w:rPr>
        <w:t>為必須填寫項目</w:t>
      </w:r>
    </w:p>
    <w:p w:rsidR="00C72EC4" w:rsidRPr="00A370C3" w:rsidRDefault="00C72EC4" w:rsidP="00C72EC4">
      <w:pPr>
        <w:pStyle w:val="Web"/>
        <w:spacing w:beforeLines="20" w:before="72" w:beforeAutospacing="0" w:after="0" w:afterAutospacing="0"/>
        <w:rPr>
          <w:rFonts w:ascii="Times New Roman" w:hAnsi="Times New Roman"/>
          <w:sz w:val="20"/>
          <w:szCs w:val="20"/>
        </w:rPr>
      </w:pPr>
      <w:r w:rsidRPr="00E322E4">
        <w:rPr>
          <w:rFonts w:hint="eastAsia"/>
          <w:b/>
          <w:sz w:val="22"/>
          <w:szCs w:val="22"/>
        </w:rPr>
        <w:t>個人資料（私隱）條例</w:t>
      </w:r>
      <w:r w:rsidRPr="00E322E4">
        <w:rPr>
          <w:rFonts w:hint="eastAsia"/>
          <w:sz w:val="22"/>
          <w:szCs w:val="22"/>
        </w:rPr>
        <w:t>：</w:t>
      </w:r>
      <w:r w:rsidRPr="00A370C3">
        <w:rPr>
          <w:rFonts w:hint="eastAsia"/>
          <w:sz w:val="20"/>
          <w:szCs w:val="20"/>
        </w:rPr>
        <w:t>CBMC-HK收集上</w:t>
      </w:r>
      <w:r w:rsidRPr="00A370C3">
        <w:rPr>
          <w:sz w:val="20"/>
          <w:szCs w:val="20"/>
        </w:rPr>
        <w:t>述資料</w:t>
      </w:r>
      <w:r w:rsidRPr="00A370C3">
        <w:rPr>
          <w:rFonts w:hint="eastAsia"/>
          <w:sz w:val="20"/>
          <w:szCs w:val="20"/>
        </w:rPr>
        <w:t>只</w:t>
      </w:r>
      <w:r w:rsidRPr="00A370C3">
        <w:rPr>
          <w:sz w:val="20"/>
          <w:szCs w:val="20"/>
        </w:rPr>
        <w:t>用</w:t>
      </w:r>
      <w:r w:rsidRPr="00A370C3">
        <w:rPr>
          <w:rFonts w:hint="eastAsia"/>
          <w:sz w:val="20"/>
          <w:szCs w:val="20"/>
        </w:rPr>
        <w:t>作核實會員資格、聯絡、通訊及推廣CBMC-HK活動用</w:t>
      </w:r>
      <w:r w:rsidRPr="00A370C3">
        <w:rPr>
          <w:sz w:val="20"/>
          <w:szCs w:val="20"/>
        </w:rPr>
        <w:t>途。除非</w:t>
      </w:r>
      <w:r w:rsidRPr="00A370C3">
        <w:rPr>
          <w:rFonts w:hint="eastAsia"/>
          <w:sz w:val="20"/>
          <w:szCs w:val="20"/>
        </w:rPr>
        <w:t>經閣下</w:t>
      </w:r>
      <w:r w:rsidRPr="00A370C3">
        <w:rPr>
          <w:sz w:val="20"/>
          <w:szCs w:val="20"/>
        </w:rPr>
        <w:t>許可或法律上需要，否則</w:t>
      </w:r>
      <w:r w:rsidRPr="00A370C3">
        <w:rPr>
          <w:rFonts w:hint="eastAsia"/>
          <w:sz w:val="20"/>
          <w:szCs w:val="20"/>
        </w:rPr>
        <w:t>CBMC-HK</w:t>
      </w:r>
      <w:r w:rsidRPr="00A370C3">
        <w:rPr>
          <w:sz w:val="20"/>
          <w:szCs w:val="20"/>
        </w:rPr>
        <w:t>不會在未經你同意下使用</w:t>
      </w:r>
      <w:r w:rsidRPr="00A370C3">
        <w:rPr>
          <w:rFonts w:hint="eastAsia"/>
          <w:sz w:val="20"/>
          <w:szCs w:val="20"/>
        </w:rPr>
        <w:t>或公開</w:t>
      </w:r>
      <w:r w:rsidRPr="00A370C3">
        <w:rPr>
          <w:sz w:val="20"/>
          <w:szCs w:val="20"/>
        </w:rPr>
        <w:t>你的個人資料。</w:t>
      </w:r>
    </w:p>
    <w:p w:rsidR="00C72EC4" w:rsidRPr="00F1402C" w:rsidRDefault="00C72EC4" w:rsidP="00C72EC4">
      <w:pPr>
        <w:pStyle w:val="Web"/>
        <w:spacing w:before="0" w:beforeAutospacing="0" w:after="0" w:afterAutospacing="0"/>
        <w:rPr>
          <w:rFonts w:ascii="Times New Roman" w:hAnsi="Times New Roman"/>
          <w:b/>
        </w:rPr>
      </w:pPr>
      <w:r w:rsidRPr="009567F6">
        <w:rPr>
          <w:rFonts w:ascii="Times New Roman" w:hAnsi="Times New Roman" w:hint="eastAsia"/>
          <w:sz w:val="40"/>
          <w:szCs w:val="40"/>
        </w:rPr>
        <w:sym w:font="Wingdings" w:char="F0FE"/>
      </w:r>
      <w:r w:rsidRPr="009567F6">
        <w:rPr>
          <w:rFonts w:ascii="Times New Roman" w:hAnsi="Times New Roman" w:hint="eastAsia"/>
          <w:b/>
        </w:rPr>
        <w:t>另</w:t>
      </w:r>
      <w:r w:rsidRPr="00F1402C">
        <w:rPr>
          <w:rFonts w:ascii="Times New Roman" w:hAnsi="Times New Roman" w:hint="eastAsia"/>
          <w:b/>
        </w:rPr>
        <w:t>請</w:t>
      </w:r>
      <w:r>
        <w:rPr>
          <w:rFonts w:ascii="Times New Roman" w:hAnsi="Times New Roman" w:hint="eastAsia"/>
          <w:b/>
        </w:rPr>
        <w:t xml:space="preserve"> </w:t>
      </w:r>
      <w:r w:rsidRPr="00F1402C">
        <w:rPr>
          <w:rFonts w:ascii="Times New Roman" w:hAnsi="Times New Roman" w:hint="eastAsia"/>
          <w:b/>
        </w:rPr>
        <w:t>各會員</w:t>
      </w:r>
      <w:r>
        <w:rPr>
          <w:rFonts w:ascii="Times New Roman" w:hAnsi="Times New Roman" w:hint="eastAsia"/>
          <w:b/>
        </w:rPr>
        <w:t>按恩賜與感動，加入以下</w:t>
      </w:r>
      <w:proofErr w:type="gramStart"/>
      <w:r>
        <w:rPr>
          <w:rFonts w:ascii="Times New Roman" w:hAnsi="Times New Roman" w:hint="eastAsia"/>
          <w:b/>
        </w:rPr>
        <w:t>各部及小組</w:t>
      </w:r>
      <w:proofErr w:type="gramEnd"/>
      <w:r>
        <w:rPr>
          <w:rFonts w:ascii="Times New Roman" w:hAnsi="Times New Roman" w:hint="eastAsia"/>
          <w:b/>
        </w:rPr>
        <w:t>，同作主工，榮耀歸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 w:hint="eastAsia"/>
          <w:b/>
        </w:rPr>
        <w:t>神！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4B195B" w:rsidRPr="002E7BEC" w:rsidTr="004B195B">
        <w:tc>
          <w:tcPr>
            <w:tcW w:w="4390" w:type="dxa"/>
          </w:tcPr>
          <w:p w:rsidR="004B195B" w:rsidRPr="00E14A3F" w:rsidRDefault="004B195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rPr>
                <w:b/>
              </w:rPr>
            </w:pPr>
            <w:r w:rsidRPr="00E14A3F">
              <w:rPr>
                <w:rFonts w:hint="eastAsia"/>
                <w:b/>
              </w:rPr>
              <w:t>五部</w:t>
            </w:r>
            <w:r>
              <w:rPr>
                <w:rFonts w:hint="eastAsia"/>
                <w:b/>
              </w:rPr>
              <w:t>事工</w:t>
            </w:r>
          </w:p>
        </w:tc>
        <w:tc>
          <w:tcPr>
            <w:tcW w:w="4819" w:type="dxa"/>
          </w:tcPr>
          <w:p w:rsidR="004B195B" w:rsidRPr="00E14A3F" w:rsidRDefault="004B195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E14A3F">
              <w:rPr>
                <w:rFonts w:hint="eastAsia"/>
                <w:b/>
              </w:rPr>
              <w:t>我願意加入以下的組別</w:t>
            </w:r>
            <w:r w:rsidRPr="00E14A3F">
              <w:rPr>
                <w:rFonts w:hint="eastAsia"/>
                <w:b/>
                <w:vanish/>
              </w:rPr>
              <w:t>入人</w:t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  <w:r w:rsidRPr="00E14A3F">
              <w:rPr>
                <w:rFonts w:hint="eastAsia"/>
                <w:b/>
                <w:vanish/>
              </w:rPr>
              <w:pgNum/>
            </w:r>
          </w:p>
        </w:tc>
      </w:tr>
      <w:tr w:rsidR="004B195B" w:rsidRPr="002E7BEC" w:rsidTr="004B195B">
        <w:tc>
          <w:tcPr>
            <w:tcW w:w="4390" w:type="dxa"/>
          </w:tcPr>
          <w:p w:rsidR="004B195B" w:rsidRPr="00193028" w:rsidRDefault="004B195B" w:rsidP="00C72EC4">
            <w:pPr>
              <w:pStyle w:val="ae"/>
              <w:numPr>
                <w:ilvl w:val="0"/>
                <w:numId w:val="16"/>
              </w:numPr>
              <w:tabs>
                <w:tab w:val="left" w:pos="1843"/>
                <w:tab w:val="left" w:pos="2268"/>
                <w:tab w:val="left" w:pos="3402"/>
              </w:tabs>
              <w:spacing w:line="276" w:lineRule="auto"/>
              <w:ind w:leftChars="0"/>
              <w:rPr>
                <w:rFonts w:ascii="Times New Roman" w:hAnsi="Times New Roman"/>
                <w:b/>
                <w:u w:val="single"/>
              </w:rPr>
            </w:pPr>
            <w:r w:rsidRPr="00193028">
              <w:rPr>
                <w:rFonts w:hint="eastAsia"/>
                <w:sz w:val="22"/>
              </w:rPr>
              <w:t>禱告靈修部</w:t>
            </w:r>
          </w:p>
        </w:tc>
        <w:tc>
          <w:tcPr>
            <w:tcW w:w="4819" w:type="dxa"/>
          </w:tcPr>
          <w:p w:rsidR="004B195B" w:rsidRPr="00D75769" w:rsidRDefault="004B195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75769">
              <w:rPr>
                <w:rFonts w:hint="eastAsia"/>
                <w:b/>
                <w:sz w:val="32"/>
                <w:szCs w:val="32"/>
              </w:rPr>
              <w:sym w:font="Wingdings" w:char="F06F"/>
            </w:r>
          </w:p>
        </w:tc>
      </w:tr>
      <w:tr w:rsidR="004B195B" w:rsidRPr="002E7BEC" w:rsidTr="004B195B">
        <w:tc>
          <w:tcPr>
            <w:tcW w:w="4390" w:type="dxa"/>
          </w:tcPr>
          <w:p w:rsidR="004B195B" w:rsidRPr="00193028" w:rsidRDefault="004B195B" w:rsidP="004B195B">
            <w:pPr>
              <w:pStyle w:val="ae"/>
              <w:numPr>
                <w:ilvl w:val="0"/>
                <w:numId w:val="16"/>
              </w:numPr>
              <w:tabs>
                <w:tab w:val="left" w:pos="1843"/>
                <w:tab w:val="left" w:pos="2268"/>
                <w:tab w:val="left" w:pos="3402"/>
              </w:tabs>
              <w:spacing w:line="276" w:lineRule="auto"/>
              <w:ind w:leftChars="0"/>
              <w:rPr>
                <w:rFonts w:ascii="Times New Roman" w:hAnsi="Times New Roman"/>
                <w:b/>
                <w:u w:val="single"/>
              </w:rPr>
            </w:pPr>
            <w:r w:rsidRPr="00193028">
              <w:rPr>
                <w:rFonts w:hint="eastAsia"/>
                <w:sz w:val="22"/>
              </w:rPr>
              <w:t>福音</w:t>
            </w:r>
            <w:r w:rsidRPr="004B195B">
              <w:rPr>
                <w:rFonts w:hint="eastAsia"/>
                <w:sz w:val="22"/>
              </w:rPr>
              <w:t>外展</w:t>
            </w:r>
            <w:r w:rsidRPr="00193028">
              <w:rPr>
                <w:rFonts w:hint="eastAsia"/>
                <w:sz w:val="22"/>
              </w:rPr>
              <w:t>部</w:t>
            </w:r>
          </w:p>
        </w:tc>
        <w:tc>
          <w:tcPr>
            <w:tcW w:w="4819" w:type="dxa"/>
          </w:tcPr>
          <w:p w:rsidR="004B195B" w:rsidRPr="00D75769" w:rsidRDefault="004B195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D75769">
              <w:rPr>
                <w:rFonts w:hint="eastAsia"/>
                <w:b/>
                <w:sz w:val="32"/>
                <w:szCs w:val="32"/>
              </w:rPr>
              <w:sym w:font="Wingdings" w:char="F06F"/>
            </w:r>
          </w:p>
        </w:tc>
      </w:tr>
      <w:tr w:rsidR="004B195B" w:rsidRPr="002E7BEC" w:rsidTr="004B195B">
        <w:tc>
          <w:tcPr>
            <w:tcW w:w="4390" w:type="dxa"/>
          </w:tcPr>
          <w:p w:rsidR="004B195B" w:rsidRPr="00193028" w:rsidRDefault="004B195B" w:rsidP="00C72EC4">
            <w:pPr>
              <w:pStyle w:val="ae"/>
              <w:numPr>
                <w:ilvl w:val="0"/>
                <w:numId w:val="16"/>
              </w:numPr>
              <w:tabs>
                <w:tab w:val="left" w:pos="1843"/>
                <w:tab w:val="left" w:pos="2268"/>
                <w:tab w:val="left" w:pos="3402"/>
              </w:tabs>
              <w:spacing w:line="276" w:lineRule="auto"/>
              <w:ind w:leftChars="0"/>
              <w:rPr>
                <w:rFonts w:ascii="Times New Roman" w:hAnsi="Times New Roman"/>
                <w:b/>
                <w:u w:val="single"/>
              </w:rPr>
            </w:pPr>
            <w:r w:rsidRPr="00193028">
              <w:rPr>
                <w:rFonts w:hint="eastAsia"/>
                <w:sz w:val="22"/>
              </w:rPr>
              <w:t>跟進造就部</w:t>
            </w:r>
          </w:p>
        </w:tc>
        <w:tc>
          <w:tcPr>
            <w:tcW w:w="4819" w:type="dxa"/>
          </w:tcPr>
          <w:p w:rsidR="004B195B" w:rsidRPr="00D75769" w:rsidRDefault="004B195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D75769">
              <w:rPr>
                <w:rFonts w:hint="eastAsia"/>
                <w:b/>
                <w:sz w:val="32"/>
                <w:szCs w:val="32"/>
              </w:rPr>
              <w:sym w:font="Wingdings" w:char="F06F"/>
            </w:r>
          </w:p>
        </w:tc>
      </w:tr>
      <w:tr w:rsidR="004B195B" w:rsidRPr="002E7BEC" w:rsidTr="004B195B">
        <w:tc>
          <w:tcPr>
            <w:tcW w:w="4390" w:type="dxa"/>
          </w:tcPr>
          <w:p w:rsidR="004B195B" w:rsidRPr="00193028" w:rsidRDefault="004B195B" w:rsidP="004B195B">
            <w:pPr>
              <w:pStyle w:val="ae"/>
              <w:numPr>
                <w:ilvl w:val="0"/>
                <w:numId w:val="16"/>
              </w:numPr>
              <w:tabs>
                <w:tab w:val="left" w:pos="1843"/>
                <w:tab w:val="left" w:pos="2268"/>
                <w:tab w:val="left" w:pos="3402"/>
              </w:tabs>
              <w:spacing w:line="276" w:lineRule="auto"/>
              <w:ind w:leftChars="0"/>
              <w:rPr>
                <w:rFonts w:ascii="Times New Roman" w:hAnsi="Times New Roman"/>
                <w:b/>
                <w:u w:val="single"/>
              </w:rPr>
            </w:pPr>
            <w:r w:rsidRPr="004B195B">
              <w:rPr>
                <w:rFonts w:hint="eastAsia"/>
                <w:sz w:val="22"/>
              </w:rPr>
              <w:t>團隊建構</w:t>
            </w:r>
            <w:r w:rsidRPr="00193028">
              <w:rPr>
                <w:rFonts w:hint="eastAsia"/>
                <w:sz w:val="22"/>
              </w:rPr>
              <w:t>部</w:t>
            </w:r>
          </w:p>
        </w:tc>
        <w:tc>
          <w:tcPr>
            <w:tcW w:w="4819" w:type="dxa"/>
          </w:tcPr>
          <w:p w:rsidR="004B195B" w:rsidRPr="00D75769" w:rsidRDefault="004B195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D75769">
              <w:rPr>
                <w:rFonts w:hint="eastAsia"/>
                <w:b/>
                <w:sz w:val="32"/>
                <w:szCs w:val="32"/>
              </w:rPr>
              <w:sym w:font="Wingdings" w:char="F06F"/>
            </w:r>
          </w:p>
        </w:tc>
      </w:tr>
      <w:tr w:rsidR="004B195B" w:rsidRPr="002E7BEC" w:rsidTr="004B195B">
        <w:tc>
          <w:tcPr>
            <w:tcW w:w="4390" w:type="dxa"/>
          </w:tcPr>
          <w:p w:rsidR="004B195B" w:rsidRPr="009228B0" w:rsidRDefault="004B195B" w:rsidP="004B195B">
            <w:pPr>
              <w:pStyle w:val="ae"/>
              <w:numPr>
                <w:ilvl w:val="0"/>
                <w:numId w:val="16"/>
              </w:numPr>
              <w:tabs>
                <w:tab w:val="left" w:pos="1843"/>
                <w:tab w:val="left" w:pos="2268"/>
                <w:tab w:val="left" w:pos="3402"/>
              </w:tabs>
              <w:spacing w:line="276" w:lineRule="auto"/>
              <w:ind w:leftChars="0"/>
            </w:pPr>
            <w:r>
              <w:rPr>
                <w:rFonts w:hint="eastAsia"/>
              </w:rPr>
              <w:t>領導</w:t>
            </w:r>
            <w:r w:rsidRPr="004B195B">
              <w:rPr>
                <w:rFonts w:hint="eastAsia"/>
              </w:rPr>
              <w:t>栽培部</w:t>
            </w:r>
          </w:p>
        </w:tc>
        <w:tc>
          <w:tcPr>
            <w:tcW w:w="4819" w:type="dxa"/>
          </w:tcPr>
          <w:p w:rsidR="004B195B" w:rsidRPr="00D75769" w:rsidRDefault="004B195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D75769">
              <w:rPr>
                <w:rFonts w:hint="eastAsia"/>
                <w:b/>
                <w:sz w:val="32"/>
                <w:szCs w:val="32"/>
              </w:rPr>
              <w:sym w:font="Wingdings" w:char="F06F"/>
            </w:r>
          </w:p>
        </w:tc>
      </w:tr>
    </w:tbl>
    <w:p w:rsidR="00C72EC4" w:rsidRDefault="00C72EC4" w:rsidP="00C72EC4"/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3969"/>
        <w:gridCol w:w="2981"/>
      </w:tblGrid>
      <w:tr w:rsidR="00AE3E9B" w:rsidRPr="002E7BEC" w:rsidTr="001126F2">
        <w:tc>
          <w:tcPr>
            <w:tcW w:w="2518" w:type="dxa"/>
          </w:tcPr>
          <w:p w:rsidR="00AE3E9B" w:rsidRPr="00AE3E9B" w:rsidRDefault="00AE3E9B" w:rsidP="00AE3E9B">
            <w:pPr>
              <w:spacing w:line="240" w:lineRule="atLeas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AE3E9B" w:rsidRPr="008F0228" w:rsidRDefault="00AE3E9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rPr>
                <w:sz w:val="22"/>
              </w:rPr>
            </w:pPr>
          </w:p>
        </w:tc>
        <w:tc>
          <w:tcPr>
            <w:tcW w:w="2981" w:type="dxa"/>
          </w:tcPr>
          <w:p w:rsidR="00AE3E9B" w:rsidRPr="00D75769" w:rsidRDefault="00AE3E9B" w:rsidP="00CF6ADC">
            <w:pPr>
              <w:tabs>
                <w:tab w:val="left" w:pos="1843"/>
                <w:tab w:val="left" w:pos="2268"/>
                <w:tab w:val="left" w:pos="3402"/>
              </w:tabs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C72EC4" w:rsidRDefault="00C72EC4" w:rsidP="00C72EC4">
      <w:pPr>
        <w:tabs>
          <w:tab w:val="left" w:pos="1843"/>
          <w:tab w:val="left" w:pos="2268"/>
          <w:tab w:val="left" w:pos="3402"/>
        </w:tabs>
        <w:spacing w:line="276" w:lineRule="auto"/>
        <w:ind w:right="660"/>
        <w:jc w:val="right"/>
        <w:rPr>
          <w:sz w:val="22"/>
        </w:rPr>
      </w:pPr>
      <w:r w:rsidRPr="005F0456">
        <w:rPr>
          <w:rFonts w:hint="eastAsia"/>
          <w:sz w:val="22"/>
        </w:rPr>
        <w:t>(</w:t>
      </w:r>
      <w:r w:rsidRPr="005F0456">
        <w:rPr>
          <w:rFonts w:hint="eastAsia"/>
          <w:sz w:val="22"/>
        </w:rPr>
        <w:t>以上可選擇多項</w:t>
      </w:r>
      <w:r w:rsidRPr="005F0456">
        <w:rPr>
          <w:rFonts w:hint="eastAsia"/>
          <w:sz w:val="22"/>
        </w:rPr>
        <w:t>)</w:t>
      </w:r>
    </w:p>
    <w:p w:rsidR="00AE3E9B" w:rsidRDefault="00AE3E9B" w:rsidP="00C72EC4">
      <w:pPr>
        <w:tabs>
          <w:tab w:val="left" w:pos="1843"/>
          <w:tab w:val="left" w:pos="3402"/>
        </w:tabs>
        <w:spacing w:line="276" w:lineRule="auto"/>
        <w:rPr>
          <w:b/>
        </w:rPr>
      </w:pPr>
    </w:p>
    <w:p w:rsidR="00C72EC4" w:rsidRPr="00962A74" w:rsidRDefault="00C72EC4" w:rsidP="00C72EC4">
      <w:pPr>
        <w:tabs>
          <w:tab w:val="left" w:pos="1843"/>
          <w:tab w:val="left" w:pos="3402"/>
        </w:tabs>
        <w:spacing w:line="276" w:lineRule="auto"/>
        <w:rPr>
          <w:sz w:val="22"/>
        </w:rPr>
      </w:pPr>
      <w:r w:rsidRPr="00962A74">
        <w:rPr>
          <w:rFonts w:hint="eastAsia"/>
          <w:b/>
        </w:rPr>
        <w:t>普通會員年費：</w:t>
      </w:r>
      <w:r w:rsidRPr="00D75769">
        <w:rPr>
          <w:rFonts w:hint="eastAsia"/>
        </w:rPr>
        <w:t>HK$</w:t>
      </w:r>
      <w:r w:rsidR="004B195B">
        <w:t>1000</w:t>
      </w:r>
      <w:bookmarkStart w:id="0" w:name="_GoBack"/>
      <w:bookmarkEnd w:id="0"/>
      <w:r w:rsidRPr="00D75769">
        <w:rPr>
          <w:rFonts w:hint="eastAsia"/>
        </w:rPr>
        <w:t xml:space="preserve"> </w:t>
      </w:r>
      <w:r w:rsidRPr="00962A74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</w:t>
      </w:r>
      <w:r w:rsidRPr="00962A74">
        <w:rPr>
          <w:rFonts w:hint="eastAsia"/>
        </w:rPr>
        <w:t>現金</w:t>
      </w:r>
      <w:r w:rsidRPr="00962A74">
        <w:rPr>
          <w:rFonts w:hint="eastAsia"/>
          <w:sz w:val="28"/>
          <w:szCs w:val="28"/>
        </w:rPr>
        <w:sym w:font="Wingdings" w:char="F06F"/>
      </w:r>
      <w:r>
        <w:rPr>
          <w:sz w:val="22"/>
        </w:rPr>
        <w:tab/>
      </w:r>
      <w:r>
        <w:rPr>
          <w:rFonts w:hint="eastAsia"/>
        </w:rPr>
        <w:t xml:space="preserve">    </w:t>
      </w:r>
      <w:r w:rsidRPr="00962A74">
        <w:rPr>
          <w:rFonts w:hint="eastAsia"/>
        </w:rPr>
        <w:t>入數</w:t>
      </w:r>
      <w:r w:rsidRPr="00962A74">
        <w:rPr>
          <w:rFonts w:hint="eastAsia"/>
          <w:sz w:val="28"/>
          <w:szCs w:val="28"/>
        </w:rPr>
        <w:sym w:font="Wingdings" w:char="F06F"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962A74">
        <w:rPr>
          <w:rFonts w:hint="eastAsia"/>
        </w:rPr>
        <w:t>支票</w:t>
      </w:r>
      <w:r w:rsidRPr="00962A74">
        <w:rPr>
          <w:rFonts w:hint="eastAsia"/>
          <w:sz w:val="28"/>
          <w:szCs w:val="28"/>
        </w:rPr>
        <w:sym w:font="Wingdings" w:char="F06F"/>
      </w:r>
    </w:p>
    <w:p w:rsidR="00C72EC4" w:rsidRPr="00C72EC4" w:rsidRDefault="00C72EC4" w:rsidP="00C72EC4">
      <w:pPr>
        <w:spacing w:beforeLines="50" w:before="180" w:afterLines="10" w:after="36" w:line="280" w:lineRule="exact"/>
        <w:ind w:left="1067" w:hangingChars="485" w:hanging="1067"/>
        <w:rPr>
          <w:color w:val="000000"/>
          <w:kern w:val="0"/>
          <w:sz w:val="22"/>
          <w:szCs w:val="22"/>
          <w:lang w:val="en-US"/>
        </w:rPr>
      </w:pP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付款方法：將支票或轉賬收據郵寄、</w:t>
      </w:r>
      <w:proofErr w:type="gramStart"/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電郵或傳真</w:t>
      </w:r>
      <w:proofErr w:type="gramEnd"/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到</w:t>
      </w: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CBMC</w:t>
      </w:r>
      <w:r w:rsidRPr="00C72EC4">
        <w:rPr>
          <w:color w:val="000000"/>
          <w:kern w:val="0"/>
          <w:sz w:val="22"/>
          <w:szCs w:val="22"/>
          <w:lang w:val="en-US"/>
        </w:rPr>
        <w:t>-HK</w:t>
      </w: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總會</w:t>
      </w:r>
      <w:r w:rsidRPr="00C72EC4">
        <w:rPr>
          <w:color w:val="000000"/>
          <w:kern w:val="0"/>
          <w:sz w:val="22"/>
          <w:szCs w:val="22"/>
          <w:lang w:val="en-US"/>
        </w:rPr>
        <w:t xml:space="preserve"> </w:t>
      </w:r>
    </w:p>
    <w:p w:rsidR="00C72EC4" w:rsidRPr="00C72EC4" w:rsidRDefault="00C72EC4" w:rsidP="00C72EC4">
      <w:pPr>
        <w:spacing w:beforeLines="20" w:before="72" w:afterLines="10" w:after="36" w:line="280" w:lineRule="exact"/>
        <w:rPr>
          <w:color w:val="000000"/>
          <w:kern w:val="0"/>
          <w:sz w:val="22"/>
          <w:szCs w:val="22"/>
          <w:lang w:val="en-US"/>
        </w:rPr>
      </w:pP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支票抬頭：</w:t>
      </w: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 xml:space="preserve">CBMC Hong Kong Limited  </w:t>
      </w:r>
    </w:p>
    <w:p w:rsidR="00C72EC4" w:rsidRPr="00C72EC4" w:rsidRDefault="00C72EC4" w:rsidP="00C72EC4">
      <w:pPr>
        <w:spacing w:beforeLines="20" w:before="72" w:line="280" w:lineRule="exact"/>
        <w:rPr>
          <w:color w:val="000000"/>
          <w:kern w:val="0"/>
          <w:sz w:val="22"/>
          <w:szCs w:val="22"/>
          <w:lang w:val="en-US"/>
        </w:rPr>
      </w:pP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轉賬戶口：中國銀行</w:t>
      </w: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026-709-00120791</w:t>
      </w:r>
      <w:r w:rsidRPr="00C72EC4">
        <w:rPr>
          <w:color w:val="000000"/>
          <w:kern w:val="0"/>
          <w:sz w:val="22"/>
          <w:szCs w:val="22"/>
          <w:lang w:val="en-US"/>
        </w:rPr>
        <w:t xml:space="preserve"> (</w:t>
      </w: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戶口名稱：</w:t>
      </w:r>
      <w:r w:rsidRPr="00C72EC4">
        <w:rPr>
          <w:rFonts w:hint="eastAsia"/>
          <w:color w:val="000000"/>
          <w:kern w:val="0"/>
          <w:sz w:val="22"/>
          <w:szCs w:val="22"/>
          <w:lang w:val="en-US"/>
        </w:rPr>
        <w:t>CBMC Hong Kong Limited</w:t>
      </w:r>
      <w:r w:rsidRPr="00C72EC4">
        <w:rPr>
          <w:color w:val="000000"/>
          <w:kern w:val="0"/>
          <w:sz w:val="22"/>
          <w:szCs w:val="22"/>
          <w:lang w:val="en-US"/>
        </w:rPr>
        <w:t>)</w:t>
      </w:r>
    </w:p>
    <w:sectPr w:rsidR="00C72EC4" w:rsidRPr="00C72EC4" w:rsidSect="00C72EC4">
      <w:headerReference w:type="default" r:id="rId8"/>
      <w:footerReference w:type="default" r:id="rId9"/>
      <w:pgSz w:w="11906" w:h="16838"/>
      <w:pgMar w:top="851" w:right="1287" w:bottom="1644" w:left="1259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2C" w:rsidRDefault="0058752C">
      <w:r>
        <w:separator/>
      </w:r>
    </w:p>
  </w:endnote>
  <w:endnote w:type="continuationSeparator" w:id="0">
    <w:p w:rsidR="0058752C" w:rsidRDefault="0058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46" w:rsidRPr="003A7F0F" w:rsidRDefault="00AE3E9B" w:rsidP="00E76334">
    <w:pPr>
      <w:pStyle w:val="a4"/>
      <w:ind w:right="320"/>
      <w:rPr>
        <w:b/>
        <w:color w:val="D9D9D9"/>
      </w:rPr>
    </w:pPr>
    <w:r>
      <w:rPr>
        <w:b/>
        <w:noProof/>
        <w:color w:val="D9D9D9"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9436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9CFD4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" strokeweight="1.5pt"/>
          </w:pict>
        </mc:Fallback>
      </mc:AlternateContent>
    </w:r>
    <w:r w:rsidR="003A7F0F" w:rsidRPr="003A7F0F">
      <w:rPr>
        <w:rFonts w:hint="eastAsia"/>
        <w:b/>
        <w:color w:val="D9D9D9"/>
        <w:sz w:val="16"/>
        <w:szCs w:val="16"/>
      </w:rPr>
      <w:t>)</w:t>
    </w:r>
    <w:r w:rsidR="00E76334">
      <w:rPr>
        <w:b/>
        <w:color w:val="D9D9D9"/>
        <w:sz w:val="16"/>
        <w:szCs w:val="16"/>
      </w:rPr>
      <w:tab/>
    </w:r>
    <w:r w:rsidR="00E76334">
      <w:rPr>
        <w:b/>
        <w:color w:val="D9D9D9"/>
        <w:sz w:val="16"/>
        <w:szCs w:val="16"/>
      </w:rPr>
      <w:tab/>
      <w:t>(3-1-2014)</w:t>
    </w:r>
  </w:p>
  <w:p w:rsidR="00F11546" w:rsidRDefault="00F11546">
    <w:pPr>
      <w:pStyle w:val="a4"/>
      <w:jc w:val="center"/>
    </w:pPr>
    <w:r>
      <w:rPr>
        <w:b/>
      </w:rPr>
      <w:t>Address:</w:t>
    </w:r>
    <w:r w:rsidR="001B5D66">
      <w:rPr>
        <w:sz w:val="18"/>
        <w:szCs w:val="18"/>
      </w:rPr>
      <w:t xml:space="preserve"> </w:t>
    </w:r>
    <w:r w:rsidR="001B5D66">
      <w:rPr>
        <w:rFonts w:hint="eastAsia"/>
        <w:sz w:val="18"/>
        <w:szCs w:val="18"/>
      </w:rPr>
      <w:t>Rm.905, Nathan Centre, 580G-K, Nathan Road,</w:t>
    </w:r>
    <w:r w:rsidRPr="00BE2420">
      <w:rPr>
        <w:rFonts w:hint="eastAsia"/>
        <w:sz w:val="18"/>
        <w:szCs w:val="18"/>
      </w:rPr>
      <w:t xml:space="preserve"> </w:t>
    </w:r>
    <w:r w:rsidR="001B5D66">
      <w:rPr>
        <w:rFonts w:hint="eastAsia"/>
        <w:sz w:val="18"/>
        <w:szCs w:val="18"/>
      </w:rPr>
      <w:t xml:space="preserve">Kowloon, </w:t>
    </w:r>
    <w:r w:rsidRPr="00BE2420">
      <w:rPr>
        <w:sz w:val="18"/>
        <w:szCs w:val="18"/>
      </w:rPr>
      <w:t>Hong Kong.</w:t>
    </w:r>
  </w:p>
  <w:p w:rsidR="00F11546" w:rsidRDefault="00F11546">
    <w:pPr>
      <w:pStyle w:val="a4"/>
      <w:jc w:val="center"/>
    </w:pPr>
    <w:r>
      <w:rPr>
        <w:rFonts w:hint="eastAsia"/>
        <w:b/>
      </w:rPr>
      <w:t>地址</w:t>
    </w:r>
    <w:r>
      <w:rPr>
        <w:rFonts w:hint="eastAsia"/>
      </w:rPr>
      <w:t xml:space="preserve">: </w:t>
    </w:r>
    <w:r w:rsidR="001B5D66">
      <w:rPr>
        <w:rFonts w:hint="eastAsia"/>
      </w:rPr>
      <w:t>九龍彌</w:t>
    </w:r>
    <w:proofErr w:type="gramStart"/>
    <w:r w:rsidR="001B5D66">
      <w:rPr>
        <w:rFonts w:hint="eastAsia"/>
      </w:rPr>
      <w:t>敦</w:t>
    </w:r>
    <w:proofErr w:type="gramEnd"/>
    <w:r w:rsidR="001B5D66">
      <w:rPr>
        <w:rFonts w:hint="eastAsia"/>
      </w:rPr>
      <w:t>道</w:t>
    </w:r>
    <w:r w:rsidR="001B5D66">
      <w:rPr>
        <w:rFonts w:hint="eastAsia"/>
      </w:rPr>
      <w:t>580G-K</w:t>
    </w:r>
    <w:r w:rsidR="001B5D66">
      <w:rPr>
        <w:rFonts w:hint="eastAsia"/>
      </w:rPr>
      <w:t>號彌</w:t>
    </w:r>
    <w:proofErr w:type="gramStart"/>
    <w:r w:rsidR="001B5D66">
      <w:rPr>
        <w:rFonts w:hint="eastAsia"/>
      </w:rPr>
      <w:t>敦</w:t>
    </w:r>
    <w:proofErr w:type="gramEnd"/>
    <w:r w:rsidR="001B5D66">
      <w:rPr>
        <w:rFonts w:hint="eastAsia"/>
      </w:rPr>
      <w:t>中心</w:t>
    </w:r>
    <w:r w:rsidR="001B5D66">
      <w:rPr>
        <w:rFonts w:hint="eastAsia"/>
      </w:rPr>
      <w:t>905</w:t>
    </w:r>
    <w:r w:rsidR="001B5D66">
      <w:rPr>
        <w:rFonts w:hint="eastAsia"/>
      </w:rPr>
      <w:t>室</w:t>
    </w:r>
  </w:p>
  <w:p w:rsidR="00F11546" w:rsidRDefault="00F11546">
    <w:pPr>
      <w:pStyle w:val="a4"/>
      <w:jc w:val="center"/>
    </w:pPr>
    <w:r>
      <w:rPr>
        <w:b/>
      </w:rPr>
      <w:t>Tel:</w:t>
    </w:r>
    <w:r>
      <w:t xml:space="preserve"> (852) 2805 1923   </w:t>
    </w:r>
    <w:r>
      <w:rPr>
        <w:b/>
      </w:rPr>
      <w:t>Fax:</w:t>
    </w:r>
    <w:r w:rsidR="001B5D66">
      <w:t xml:space="preserve"> (852) </w:t>
    </w:r>
    <w:r w:rsidR="001B5D66">
      <w:rPr>
        <w:rFonts w:hint="eastAsia"/>
      </w:rPr>
      <w:t>3905-8789</w:t>
    </w:r>
    <w:r>
      <w:rPr>
        <w:rFonts w:hint="eastAsia"/>
      </w:rPr>
      <w:t xml:space="preserve">   </w:t>
    </w:r>
    <w:r>
      <w:rPr>
        <w:b/>
      </w:rPr>
      <w:t xml:space="preserve">Email: </w:t>
    </w:r>
    <w:r w:rsidR="00A8137B">
      <w:rPr>
        <w:rFonts w:hint="eastAsia"/>
      </w:rPr>
      <w:t>enquiry@cbmc.org.hk</w:t>
    </w:r>
  </w:p>
  <w:p w:rsidR="00F11546" w:rsidRDefault="00F11546">
    <w:pPr>
      <w:pStyle w:val="a4"/>
      <w:tabs>
        <w:tab w:val="left" w:pos="540"/>
      </w:tabs>
      <w:jc w:val="center"/>
      <w:rPr>
        <w:lang w:val="en-US"/>
      </w:rPr>
    </w:pPr>
    <w:r>
      <w:rPr>
        <w:b/>
        <w:bCs/>
        <w:lang w:val="en-US"/>
      </w:rPr>
      <w:t>Web:</w:t>
    </w:r>
    <w:r>
      <w:rPr>
        <w:lang w:val="en-US"/>
      </w:rPr>
      <w:t xml:space="preserve"> http://www.cbmc.org.hk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2C" w:rsidRDefault="0058752C">
      <w:r>
        <w:separator/>
      </w:r>
    </w:p>
  </w:footnote>
  <w:footnote w:type="continuationSeparator" w:id="0">
    <w:p w:rsidR="0058752C" w:rsidRDefault="0058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5"/>
      <w:gridCol w:w="5425"/>
    </w:tblGrid>
    <w:tr w:rsidR="0080768E" w:rsidTr="00B95002">
      <w:trPr>
        <w:trHeight w:val="707"/>
      </w:trPr>
      <w:tc>
        <w:tcPr>
          <w:tcW w:w="3944" w:type="dxa"/>
        </w:tcPr>
        <w:p w:rsidR="0080768E" w:rsidRDefault="00D668F4" w:rsidP="00486922">
          <w:pPr>
            <w:spacing w:before="120" w:line="20" w:lineRule="atLeast"/>
            <w:jc w:val="center"/>
            <w:rPr>
              <w:rStyle w:val="ad"/>
              <w:rFonts w:ascii="Trebuchet MS" w:hAnsi="Trebuchet MS" w:cs="Arial"/>
              <w:b/>
              <w:bCs/>
              <w:i w:val="0"/>
              <w:sz w:val="28"/>
              <w:szCs w:val="28"/>
            </w:rPr>
          </w:pPr>
          <w:r w:rsidRPr="00D668F4">
            <w:rPr>
              <w:rStyle w:val="ad"/>
              <w:rFonts w:ascii="Trebuchet MS" w:hAnsi="Trebuchet MS" w:cs="Arial" w:hint="eastAsia"/>
              <w:b/>
              <w:bCs/>
              <w:i w:val="0"/>
              <w:noProof/>
              <w:sz w:val="28"/>
              <w:szCs w:val="28"/>
              <w:lang w:val="en-US"/>
            </w:rPr>
            <w:drawing>
              <wp:inline distT="0" distB="0" distL="0" distR="0">
                <wp:extent cx="2107565" cy="523981"/>
                <wp:effectExtent l="19050" t="0" r="6985" b="0"/>
                <wp:docPr id="3" name="圖片 11" descr="lLogo-CBMC Hong Kong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Logo-CBMC Hong Kong 2014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946" cy="52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  <w:vAlign w:val="center"/>
        </w:tcPr>
        <w:p w:rsidR="0080768E" w:rsidRPr="005F378F" w:rsidRDefault="0080768E" w:rsidP="00486922">
          <w:pPr>
            <w:spacing w:before="120" w:line="20" w:lineRule="atLeast"/>
            <w:jc w:val="both"/>
            <w:rPr>
              <w:rStyle w:val="ad"/>
              <w:rFonts w:ascii="Trebuchet MS" w:hAnsi="Trebuchet MS" w:cs="Arial"/>
              <w:b/>
              <w:bCs/>
              <w:i w:val="0"/>
              <w:sz w:val="28"/>
              <w:szCs w:val="28"/>
            </w:rPr>
          </w:pPr>
          <w:r w:rsidRPr="005F378F">
            <w:rPr>
              <w:rStyle w:val="ad"/>
              <w:rFonts w:ascii="Trebuchet MS" w:hAnsi="Trebuchet MS" w:cs="Arial" w:hint="eastAsia"/>
              <w:b/>
              <w:bCs/>
              <w:i w:val="0"/>
              <w:sz w:val="28"/>
              <w:szCs w:val="28"/>
            </w:rPr>
            <w:t>香港工商基督徒協會</w:t>
          </w:r>
        </w:p>
        <w:p w:rsidR="0080768E" w:rsidRPr="0026520F" w:rsidRDefault="0080768E" w:rsidP="00486922">
          <w:pPr>
            <w:spacing w:before="120" w:line="20" w:lineRule="atLeast"/>
            <w:jc w:val="both"/>
            <w:rPr>
              <w:rStyle w:val="ad"/>
              <w:rFonts w:ascii="Trebuchet MS" w:hAnsi="Trebuchet MS" w:cs="Arial"/>
              <w:b/>
              <w:bCs/>
              <w:i w:val="0"/>
              <w:sz w:val="22"/>
            </w:rPr>
          </w:pPr>
          <w:r w:rsidRPr="0026520F">
            <w:rPr>
              <w:rStyle w:val="ad"/>
              <w:rFonts w:ascii="Trebuchet MS" w:hAnsi="Trebuchet MS" w:cs="Arial"/>
              <w:b/>
              <w:bCs/>
              <w:sz w:val="22"/>
            </w:rPr>
            <w:t>Christian Business and Marketplace Connection</w:t>
          </w:r>
        </w:p>
      </w:tc>
    </w:tr>
  </w:tbl>
  <w:p w:rsidR="00F11546" w:rsidRDefault="005D04AB">
    <w:pPr>
      <w:pStyle w:val="a3"/>
    </w:pPr>
    <w: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89C"/>
    <w:multiLevelType w:val="hybridMultilevel"/>
    <w:tmpl w:val="56AEA724"/>
    <w:lvl w:ilvl="0" w:tplc="64DA95C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6E40B0"/>
    <w:multiLevelType w:val="hybridMultilevel"/>
    <w:tmpl w:val="B6600080"/>
    <w:lvl w:ilvl="0" w:tplc="4B8C8BFC">
      <w:start w:val="1"/>
      <w:numFmt w:val="taiwaneseCountingThousand"/>
      <w:lvlText w:val="%1."/>
      <w:lvlJc w:val="left"/>
      <w:pPr>
        <w:ind w:left="600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BCE1F32"/>
    <w:multiLevelType w:val="hybridMultilevel"/>
    <w:tmpl w:val="0B787FFE"/>
    <w:lvl w:ilvl="0" w:tplc="04090001">
      <w:start w:val="1"/>
      <w:numFmt w:val="bullet"/>
      <w:lvlText w:val=""/>
      <w:lvlJc w:val="left"/>
      <w:pPr>
        <w:tabs>
          <w:tab w:val="num" w:pos="795"/>
        </w:tabs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1FAE0064"/>
    <w:multiLevelType w:val="hybridMultilevel"/>
    <w:tmpl w:val="57B2D71C"/>
    <w:lvl w:ilvl="0" w:tplc="8662F756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893E39"/>
    <w:multiLevelType w:val="hybridMultilevel"/>
    <w:tmpl w:val="951CE3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460C54"/>
    <w:multiLevelType w:val="hybridMultilevel"/>
    <w:tmpl w:val="25B02AA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233011A3"/>
    <w:multiLevelType w:val="hybridMultilevel"/>
    <w:tmpl w:val="B0E26BC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7" w15:restartNumberingAfterBreak="0">
    <w:nsid w:val="272F6EB3"/>
    <w:multiLevelType w:val="hybridMultilevel"/>
    <w:tmpl w:val="16F6511A"/>
    <w:lvl w:ilvl="0" w:tplc="3FD2C1E2">
      <w:start w:val="1"/>
      <w:numFmt w:val="lowerRoman"/>
      <w:lvlText w:val="%1."/>
      <w:lvlJc w:val="center"/>
      <w:pPr>
        <w:ind w:left="840" w:hanging="480"/>
      </w:pPr>
      <w:rPr>
        <w:rFonts w:ascii="Arial Narrow" w:hAnsi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7325782"/>
    <w:multiLevelType w:val="hybridMultilevel"/>
    <w:tmpl w:val="271EED5A"/>
    <w:lvl w:ilvl="0" w:tplc="6430EF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00B4E1F"/>
    <w:multiLevelType w:val="hybridMultilevel"/>
    <w:tmpl w:val="A7F8759C"/>
    <w:lvl w:ilvl="0" w:tplc="DD06A78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33B72CC9"/>
    <w:multiLevelType w:val="hybridMultilevel"/>
    <w:tmpl w:val="892CC31C"/>
    <w:lvl w:ilvl="0" w:tplc="DD06A78A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8BC4502"/>
    <w:multiLevelType w:val="hybridMultilevel"/>
    <w:tmpl w:val="3F2E148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2" w15:restartNumberingAfterBreak="0">
    <w:nsid w:val="46CE7E91"/>
    <w:multiLevelType w:val="hybridMultilevel"/>
    <w:tmpl w:val="9BFCA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A7423D"/>
    <w:multiLevelType w:val="hybridMultilevel"/>
    <w:tmpl w:val="C5281CB2"/>
    <w:lvl w:ilvl="0" w:tplc="EE7A4D8C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411B7D"/>
    <w:multiLevelType w:val="hybridMultilevel"/>
    <w:tmpl w:val="7868AF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EC55FB"/>
    <w:multiLevelType w:val="hybridMultilevel"/>
    <w:tmpl w:val="7580363E"/>
    <w:lvl w:ilvl="0" w:tplc="5EA8DF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321614"/>
    <w:multiLevelType w:val="hybridMultilevel"/>
    <w:tmpl w:val="77E2954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16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0D"/>
    <w:rsid w:val="000036A0"/>
    <w:rsid w:val="00017FAF"/>
    <w:rsid w:val="00021E7D"/>
    <w:rsid w:val="0003611B"/>
    <w:rsid w:val="000811BF"/>
    <w:rsid w:val="000910E7"/>
    <w:rsid w:val="000914CC"/>
    <w:rsid w:val="000B4FC1"/>
    <w:rsid w:val="000D05C9"/>
    <w:rsid w:val="000D6A25"/>
    <w:rsid w:val="000E42B5"/>
    <w:rsid w:val="00105CBC"/>
    <w:rsid w:val="00140465"/>
    <w:rsid w:val="00142983"/>
    <w:rsid w:val="00152251"/>
    <w:rsid w:val="00175D47"/>
    <w:rsid w:val="00182B0F"/>
    <w:rsid w:val="0018688B"/>
    <w:rsid w:val="001B5D66"/>
    <w:rsid w:val="001C1A88"/>
    <w:rsid w:val="001E29BB"/>
    <w:rsid w:val="001F7B0A"/>
    <w:rsid w:val="002350B8"/>
    <w:rsid w:val="00235473"/>
    <w:rsid w:val="00256D29"/>
    <w:rsid w:val="00271E01"/>
    <w:rsid w:val="00277EB7"/>
    <w:rsid w:val="002815A2"/>
    <w:rsid w:val="0028246D"/>
    <w:rsid w:val="00287EFB"/>
    <w:rsid w:val="002A0F54"/>
    <w:rsid w:val="002B1362"/>
    <w:rsid w:val="002C1F06"/>
    <w:rsid w:val="002D2831"/>
    <w:rsid w:val="002E6C43"/>
    <w:rsid w:val="002F4594"/>
    <w:rsid w:val="003703B2"/>
    <w:rsid w:val="00383279"/>
    <w:rsid w:val="003967DD"/>
    <w:rsid w:val="003A13B5"/>
    <w:rsid w:val="003A7F0F"/>
    <w:rsid w:val="003E0E1C"/>
    <w:rsid w:val="003F1C43"/>
    <w:rsid w:val="003F322A"/>
    <w:rsid w:val="004152B9"/>
    <w:rsid w:val="00415ECE"/>
    <w:rsid w:val="0043195A"/>
    <w:rsid w:val="00437DA0"/>
    <w:rsid w:val="00444F1F"/>
    <w:rsid w:val="00446698"/>
    <w:rsid w:val="0045316F"/>
    <w:rsid w:val="004834EB"/>
    <w:rsid w:val="004A25AC"/>
    <w:rsid w:val="004A376E"/>
    <w:rsid w:val="004B195B"/>
    <w:rsid w:val="004B4F15"/>
    <w:rsid w:val="004F1B0D"/>
    <w:rsid w:val="004F7ECA"/>
    <w:rsid w:val="0054333A"/>
    <w:rsid w:val="005437D7"/>
    <w:rsid w:val="00566F44"/>
    <w:rsid w:val="0058752C"/>
    <w:rsid w:val="005969CC"/>
    <w:rsid w:val="00597003"/>
    <w:rsid w:val="005A2111"/>
    <w:rsid w:val="005B0B8F"/>
    <w:rsid w:val="005B0DD9"/>
    <w:rsid w:val="005B5A19"/>
    <w:rsid w:val="005D04AB"/>
    <w:rsid w:val="005D146E"/>
    <w:rsid w:val="005F378F"/>
    <w:rsid w:val="006239C1"/>
    <w:rsid w:val="00624943"/>
    <w:rsid w:val="0064770B"/>
    <w:rsid w:val="00652A1A"/>
    <w:rsid w:val="006709C7"/>
    <w:rsid w:val="00677911"/>
    <w:rsid w:val="006A4C81"/>
    <w:rsid w:val="006B1297"/>
    <w:rsid w:val="006B7DC7"/>
    <w:rsid w:val="006E5DF4"/>
    <w:rsid w:val="006F0D92"/>
    <w:rsid w:val="006F253B"/>
    <w:rsid w:val="006F2E56"/>
    <w:rsid w:val="006F66AA"/>
    <w:rsid w:val="00705DC6"/>
    <w:rsid w:val="007111AD"/>
    <w:rsid w:val="00723F7F"/>
    <w:rsid w:val="00727738"/>
    <w:rsid w:val="00764C31"/>
    <w:rsid w:val="007B3BC7"/>
    <w:rsid w:val="007C135F"/>
    <w:rsid w:val="007D1D70"/>
    <w:rsid w:val="007D53A1"/>
    <w:rsid w:val="008010E7"/>
    <w:rsid w:val="008060F5"/>
    <w:rsid w:val="0080768E"/>
    <w:rsid w:val="00807CBC"/>
    <w:rsid w:val="00814C64"/>
    <w:rsid w:val="008357FE"/>
    <w:rsid w:val="00850232"/>
    <w:rsid w:val="008877E3"/>
    <w:rsid w:val="008A09F0"/>
    <w:rsid w:val="008C6908"/>
    <w:rsid w:val="008E4F93"/>
    <w:rsid w:val="00907B64"/>
    <w:rsid w:val="009266D8"/>
    <w:rsid w:val="00937222"/>
    <w:rsid w:val="00944294"/>
    <w:rsid w:val="00984F61"/>
    <w:rsid w:val="00993361"/>
    <w:rsid w:val="00994D3C"/>
    <w:rsid w:val="009B5BF7"/>
    <w:rsid w:val="009C5B7A"/>
    <w:rsid w:val="009C6C3C"/>
    <w:rsid w:val="009E3177"/>
    <w:rsid w:val="009E5A5C"/>
    <w:rsid w:val="009F3B68"/>
    <w:rsid w:val="00A13998"/>
    <w:rsid w:val="00A22AD7"/>
    <w:rsid w:val="00A4695A"/>
    <w:rsid w:val="00A46C0B"/>
    <w:rsid w:val="00A50D07"/>
    <w:rsid w:val="00A5143A"/>
    <w:rsid w:val="00A74712"/>
    <w:rsid w:val="00A8137B"/>
    <w:rsid w:val="00A91228"/>
    <w:rsid w:val="00AB6EF7"/>
    <w:rsid w:val="00AD2722"/>
    <w:rsid w:val="00AE3E9B"/>
    <w:rsid w:val="00AF3303"/>
    <w:rsid w:val="00B036AE"/>
    <w:rsid w:val="00B16B68"/>
    <w:rsid w:val="00B249E1"/>
    <w:rsid w:val="00B54882"/>
    <w:rsid w:val="00B63633"/>
    <w:rsid w:val="00B65304"/>
    <w:rsid w:val="00B7035B"/>
    <w:rsid w:val="00B95002"/>
    <w:rsid w:val="00B97297"/>
    <w:rsid w:val="00BA293E"/>
    <w:rsid w:val="00BD4FB7"/>
    <w:rsid w:val="00BE2420"/>
    <w:rsid w:val="00C07496"/>
    <w:rsid w:val="00C0769E"/>
    <w:rsid w:val="00C1515F"/>
    <w:rsid w:val="00C2419C"/>
    <w:rsid w:val="00C72C33"/>
    <w:rsid w:val="00C72EC4"/>
    <w:rsid w:val="00D0341E"/>
    <w:rsid w:val="00D03827"/>
    <w:rsid w:val="00D04329"/>
    <w:rsid w:val="00D04DD5"/>
    <w:rsid w:val="00D124FD"/>
    <w:rsid w:val="00D2419F"/>
    <w:rsid w:val="00D30471"/>
    <w:rsid w:val="00D343A9"/>
    <w:rsid w:val="00D50B7F"/>
    <w:rsid w:val="00D5560D"/>
    <w:rsid w:val="00D668F4"/>
    <w:rsid w:val="00D72C00"/>
    <w:rsid w:val="00D8208D"/>
    <w:rsid w:val="00D8700F"/>
    <w:rsid w:val="00DA60B5"/>
    <w:rsid w:val="00DB56AC"/>
    <w:rsid w:val="00DC2264"/>
    <w:rsid w:val="00DC355B"/>
    <w:rsid w:val="00DD5B32"/>
    <w:rsid w:val="00DE3E7C"/>
    <w:rsid w:val="00DF3F61"/>
    <w:rsid w:val="00E44C0A"/>
    <w:rsid w:val="00E45F7F"/>
    <w:rsid w:val="00E536C3"/>
    <w:rsid w:val="00E70E8C"/>
    <w:rsid w:val="00E76334"/>
    <w:rsid w:val="00EE0323"/>
    <w:rsid w:val="00F060EF"/>
    <w:rsid w:val="00F11546"/>
    <w:rsid w:val="00F159EB"/>
    <w:rsid w:val="00F246EB"/>
    <w:rsid w:val="00F2779E"/>
    <w:rsid w:val="00F35DCA"/>
    <w:rsid w:val="00F60B8B"/>
    <w:rsid w:val="00F87558"/>
    <w:rsid w:val="00F87BAC"/>
    <w:rsid w:val="00F9751A"/>
    <w:rsid w:val="00FA2CC7"/>
    <w:rsid w:val="00FA35EC"/>
    <w:rsid w:val="00FA5BE9"/>
    <w:rsid w:val="00FE513A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E4C12"/>
  <w15:docId w15:val="{620D8862-33D5-483B-B928-731AA299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B1362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qFormat/>
    <w:rsid w:val="002B1362"/>
    <w:pPr>
      <w:keepNext/>
      <w:tabs>
        <w:tab w:val="left" w:pos="6300"/>
      </w:tabs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1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B1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2B1362"/>
    <w:rPr>
      <w:color w:val="0000FF"/>
      <w:u w:val="single"/>
    </w:rPr>
  </w:style>
  <w:style w:type="character" w:styleId="a6">
    <w:name w:val="FollowedHyperlink"/>
    <w:basedOn w:val="a0"/>
    <w:rsid w:val="002B1362"/>
    <w:rPr>
      <w:color w:val="800080"/>
      <w:u w:val="single"/>
    </w:rPr>
  </w:style>
  <w:style w:type="paragraph" w:styleId="a7">
    <w:name w:val="Balloon Text"/>
    <w:basedOn w:val="a"/>
    <w:semiHidden/>
    <w:rsid w:val="004F7ECA"/>
    <w:rPr>
      <w:rFonts w:ascii="Arial" w:hAnsi="Arial"/>
      <w:sz w:val="18"/>
      <w:szCs w:val="18"/>
    </w:rPr>
  </w:style>
  <w:style w:type="paragraph" w:styleId="a8">
    <w:name w:val="Body Text Indent"/>
    <w:basedOn w:val="a"/>
    <w:link w:val="a9"/>
    <w:rsid w:val="00D04DD5"/>
    <w:pPr>
      <w:ind w:leftChars="373" w:left="895"/>
    </w:pPr>
    <w:rPr>
      <w:lang w:val="en-US"/>
    </w:rPr>
  </w:style>
  <w:style w:type="character" w:customStyle="1" w:styleId="a9">
    <w:name w:val="本文縮排 字元"/>
    <w:basedOn w:val="a0"/>
    <w:link w:val="a8"/>
    <w:rsid w:val="00D04DD5"/>
    <w:rPr>
      <w:kern w:val="2"/>
      <w:sz w:val="24"/>
      <w:szCs w:val="24"/>
    </w:rPr>
  </w:style>
  <w:style w:type="paragraph" w:styleId="aa">
    <w:name w:val="Body Text"/>
    <w:basedOn w:val="a"/>
    <w:link w:val="ab"/>
    <w:rsid w:val="00D04DD5"/>
    <w:rPr>
      <w:sz w:val="28"/>
      <w:lang w:val="en-US"/>
    </w:rPr>
  </w:style>
  <w:style w:type="character" w:customStyle="1" w:styleId="ab">
    <w:name w:val="本文 字元"/>
    <w:basedOn w:val="a0"/>
    <w:link w:val="aa"/>
    <w:rsid w:val="00D04DD5"/>
    <w:rPr>
      <w:kern w:val="2"/>
      <w:sz w:val="28"/>
      <w:szCs w:val="24"/>
    </w:rPr>
  </w:style>
  <w:style w:type="paragraph" w:styleId="3">
    <w:name w:val="Body Text Indent 3"/>
    <w:basedOn w:val="a"/>
    <w:link w:val="30"/>
    <w:rsid w:val="00D04DD5"/>
    <w:pPr>
      <w:spacing w:after="120"/>
      <w:ind w:leftChars="200" w:left="480"/>
    </w:pPr>
    <w:rPr>
      <w:sz w:val="16"/>
      <w:szCs w:val="16"/>
      <w:lang w:val="en-US"/>
    </w:rPr>
  </w:style>
  <w:style w:type="character" w:customStyle="1" w:styleId="30">
    <w:name w:val="本文縮排 3 字元"/>
    <w:basedOn w:val="a0"/>
    <w:link w:val="3"/>
    <w:rsid w:val="00D04DD5"/>
    <w:rPr>
      <w:kern w:val="2"/>
      <w:sz w:val="16"/>
      <w:szCs w:val="16"/>
    </w:rPr>
  </w:style>
  <w:style w:type="table" w:styleId="ac">
    <w:name w:val="Table Grid"/>
    <w:basedOn w:val="a1"/>
    <w:uiPriority w:val="59"/>
    <w:rsid w:val="008076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80768E"/>
    <w:rPr>
      <w:i/>
      <w:iCs/>
      <w:color w:val="0A60B1"/>
    </w:rPr>
  </w:style>
  <w:style w:type="paragraph" w:styleId="ae">
    <w:name w:val="List Paragraph"/>
    <w:basedOn w:val="a"/>
    <w:uiPriority w:val="34"/>
    <w:qFormat/>
    <w:rsid w:val="00C72EC4"/>
    <w:pPr>
      <w:widowControl/>
      <w:ind w:leftChars="200" w:left="480"/>
    </w:pPr>
    <w:rPr>
      <w:rFonts w:ascii="Calibri" w:hAnsi="Calibri" w:cs="新細明體"/>
      <w:kern w:val="0"/>
      <w:lang w:val="en-US"/>
    </w:rPr>
  </w:style>
  <w:style w:type="paragraph" w:styleId="Web">
    <w:name w:val="Normal (Web)"/>
    <w:basedOn w:val="a"/>
    <w:uiPriority w:val="99"/>
    <w:unhideWhenUsed/>
    <w:rsid w:val="00C72E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9AAD-45E2-4913-B8BE-F7FA6821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Hong Kong Professional Limited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親愛的牧師, 主任傳道:</dc:title>
  <dc:subject/>
  <dc:creator>ko1405</dc:creator>
  <cp:keywords/>
  <dc:description/>
  <cp:lastModifiedBy>Augustine Chow</cp:lastModifiedBy>
  <cp:revision>2</cp:revision>
  <cp:lastPrinted>2015-01-23T09:28:00Z</cp:lastPrinted>
  <dcterms:created xsi:type="dcterms:W3CDTF">2016-03-22T08:31:00Z</dcterms:created>
  <dcterms:modified xsi:type="dcterms:W3CDTF">2016-03-22T08:31:00Z</dcterms:modified>
</cp:coreProperties>
</file>